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FE" w:rsidRPr="006474FE" w:rsidRDefault="006474FE" w:rsidP="006474FE"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2840EBD" wp14:editId="3F363EAE">
            <wp:extent cx="268697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_logo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85" cy="42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E0" w:rsidRDefault="000B52E0" w:rsidP="001761B4">
      <w:pPr>
        <w:jc w:val="both"/>
        <w:rPr>
          <w:b/>
          <w:bCs/>
        </w:rPr>
      </w:pPr>
    </w:p>
    <w:p w:rsidR="005B069D" w:rsidRDefault="005B069D" w:rsidP="005B069D">
      <w:pPr>
        <w:rPr>
          <w:b/>
        </w:rPr>
      </w:pPr>
      <w:r w:rsidRPr="00B6178B">
        <w:rPr>
          <w:b/>
        </w:rPr>
        <w:t>Objava za medije</w:t>
      </w:r>
    </w:p>
    <w:p w:rsidR="005B069D" w:rsidRDefault="005B069D" w:rsidP="005B069D">
      <w:pPr>
        <w:rPr>
          <w:b/>
        </w:rPr>
      </w:pPr>
    </w:p>
    <w:p w:rsidR="005B069D" w:rsidRDefault="005B069D" w:rsidP="005B069D">
      <w:pPr>
        <w:rPr>
          <w:b/>
        </w:rPr>
      </w:pPr>
      <w:r>
        <w:rPr>
          <w:b/>
        </w:rPr>
        <w:t xml:space="preserve">ZAGREB, 30. OŽUJKA 2017. </w:t>
      </w:r>
    </w:p>
    <w:p w:rsidR="005B069D" w:rsidRPr="001B63C8" w:rsidRDefault="005B069D" w:rsidP="005B069D">
      <w:pPr>
        <w:jc w:val="both"/>
        <w:rPr>
          <w:b/>
        </w:rPr>
      </w:pPr>
      <w:r w:rsidRPr="001B63C8">
        <w:rPr>
          <w:b/>
        </w:rPr>
        <w:t>Na temelju najpovoljnije ponude u postupku natječaja nabave plina za kućanstva te dodatno snižene cijene plina u više krugova pregovora s najpovoljnijim ponuditeljem INA</w:t>
      </w:r>
      <w:r w:rsidR="00646433">
        <w:rPr>
          <w:b/>
        </w:rPr>
        <w:t>-</w:t>
      </w:r>
      <w:bookmarkStart w:id="0" w:name="_GoBack"/>
      <w:bookmarkEnd w:id="0"/>
      <w:r w:rsidRPr="001B63C8">
        <w:rPr>
          <w:b/>
        </w:rPr>
        <w:t>om d.d., Uprava HEP-a d.d. donijela je 7. ožujka odluku o potpisivanju ugovora o nabavi plina s INA-om d.d. Nakon usklađenja tehničkih detalja ugovora i provedenih svih potrebnih procedura sukladno zakonskim propisima, Ugovor je potpisan danas, 30. ožujka, u predviđenom roku</w:t>
      </w:r>
      <w:r>
        <w:rPr>
          <w:b/>
        </w:rPr>
        <w:t xml:space="preserve"> kao što smo ranije najavili</w:t>
      </w:r>
      <w:r w:rsidRPr="001B63C8">
        <w:rPr>
          <w:b/>
        </w:rPr>
        <w:t xml:space="preserve">. </w:t>
      </w:r>
    </w:p>
    <w:p w:rsidR="005B069D" w:rsidRDefault="005B069D" w:rsidP="005B069D">
      <w:pPr>
        <w:jc w:val="both"/>
      </w:pPr>
      <w:r>
        <w:t>HEP d.d. time je ispunio zakonsku obvezu iz Zakona o izmjenama i dopunama Zakona o tržištu plina koji ga obvezuje da obavlja reguliranu djelatnost opskrbljivača na veleprodajnom tržištu plina.</w:t>
      </w:r>
    </w:p>
    <w:p w:rsidR="005B069D" w:rsidRPr="00B6178B" w:rsidRDefault="005B069D" w:rsidP="005B069D">
      <w:pPr>
        <w:shd w:val="clear" w:color="auto" w:fill="FFFFFF"/>
        <w:jc w:val="both"/>
        <w:rPr>
          <w:lang w:eastAsia="hr-HR"/>
        </w:rPr>
      </w:pPr>
      <w:r w:rsidRPr="00B6178B">
        <w:rPr>
          <w:lang w:eastAsia="hr-HR"/>
        </w:rPr>
        <w:t xml:space="preserve">Bitni parametri koji će utjecati na rezultat poslovanja s plinom HEP grupe bit će kretanje </w:t>
      </w:r>
      <w:r>
        <w:rPr>
          <w:lang w:eastAsia="hr-HR"/>
        </w:rPr>
        <w:t>nabavne cijene plina na tržištu i</w:t>
      </w:r>
      <w:r w:rsidRPr="00B6178B">
        <w:rPr>
          <w:lang w:eastAsia="hr-HR"/>
        </w:rPr>
        <w:t xml:space="preserve"> </w:t>
      </w:r>
      <w:r>
        <w:rPr>
          <w:lang w:eastAsia="hr-HR"/>
        </w:rPr>
        <w:t xml:space="preserve">veleprodajne cijene plina (cijene za opskrbljivače), </w:t>
      </w:r>
      <w:r w:rsidRPr="00B6178B">
        <w:rPr>
          <w:lang w:eastAsia="hr-HR"/>
        </w:rPr>
        <w:t xml:space="preserve">kretanje tečaja valuta, dinamika isporuke i količine plina u odnosu na klimatske uvjete te zavisni troškovi. </w:t>
      </w:r>
      <w:r w:rsidRPr="00B6178B">
        <w:t xml:space="preserve">HEP će dodatno koristiti sinergijske efekte plinskog portfelja </w:t>
      </w:r>
      <w:r>
        <w:t xml:space="preserve">HEP grupe </w:t>
      </w:r>
      <w:r w:rsidRPr="00B6178B">
        <w:t>u svrhu postizanja što nižih troškova i konačnog cilja - pozitivnog rezultata u poslovanju s</w:t>
      </w:r>
      <w:r>
        <w:t xml:space="preserve"> plinom, a što će biti poznato tek na kraju ogrjevne sezone 2017./2018.</w:t>
      </w:r>
    </w:p>
    <w:p w:rsidR="005B069D" w:rsidRDefault="005B069D" w:rsidP="005B069D">
      <w:pPr>
        <w:jc w:val="both"/>
      </w:pPr>
      <w:r w:rsidRPr="009C77A6">
        <w:t>Potpisom ovog Ugovora Up</w:t>
      </w:r>
      <w:r>
        <w:t>rava HEP-a d.d. izbjegava izvjesnu znatnu</w:t>
      </w:r>
      <w:r w:rsidRPr="009C77A6">
        <w:t xml:space="preserve"> štetu zbog već nastalih troškova u vezi s obavljanjem djelatnosti opskrbljivača na veleprodajnom tržištu za sljedeću sezonu</w:t>
      </w:r>
      <w:r>
        <w:t>, temeljem preuzetih troškova sukladno zakonskim obvezama,</w:t>
      </w:r>
      <w:r w:rsidRPr="009C77A6">
        <w:t xml:space="preserve"> kao št</w:t>
      </w:r>
      <w:r>
        <w:t>o su</w:t>
      </w:r>
      <w:r w:rsidRPr="009C77A6">
        <w:t xml:space="preserve"> zakup skladišnih</w:t>
      </w:r>
      <w:r>
        <w:t xml:space="preserve"> kapaciteta, zakup transportnih</w:t>
      </w:r>
      <w:r w:rsidRPr="009C77A6">
        <w:t xml:space="preserve"> kapaciteta</w:t>
      </w:r>
      <w:r>
        <w:t xml:space="preserve"> i drugi zavisni troškovi.</w:t>
      </w:r>
    </w:p>
    <w:p w:rsidR="0033373A" w:rsidRDefault="005B069D" w:rsidP="005B069D">
      <w:pPr>
        <w:jc w:val="both"/>
        <w:rPr>
          <w:rStyle w:val="Hyperlink"/>
          <w:color w:val="auto"/>
          <w:u w:val="none"/>
        </w:rPr>
      </w:pPr>
      <w:r>
        <w:t xml:space="preserve">U tom smislu potpisivanje Ugovora je odgovoran potez Uprave u interesu HEP-a, potrošača i opskrbljivača u obvezi javne opskrbe plinom kućanstava te stabilnosti plinskog tržišta. </w:t>
      </w:r>
    </w:p>
    <w:p w:rsidR="00F94940" w:rsidRDefault="00F94940" w:rsidP="001761B4">
      <w:pPr>
        <w:pBdr>
          <w:bottom w:val="single" w:sz="4" w:space="1" w:color="auto"/>
        </w:pBdr>
        <w:spacing w:line="240" w:lineRule="auto"/>
        <w:rPr>
          <w:rStyle w:val="Hyperlink"/>
        </w:rPr>
      </w:pPr>
    </w:p>
    <w:p w:rsidR="001761B4" w:rsidRPr="001761B4" w:rsidRDefault="001761B4" w:rsidP="001761B4">
      <w:pPr>
        <w:spacing w:line="240" w:lineRule="auto"/>
        <w:rPr>
          <w:rStyle w:val="Hyperlink"/>
          <w:color w:val="auto"/>
          <w:u w:val="none"/>
        </w:rPr>
      </w:pPr>
      <w:r w:rsidRPr="001761B4">
        <w:rPr>
          <w:rStyle w:val="Hyperlink"/>
          <w:color w:val="auto"/>
          <w:u w:val="none"/>
        </w:rPr>
        <w:t xml:space="preserve">Kontakt:  Sektor za korporativne komunikacija; e-mail </w:t>
      </w:r>
      <w:hyperlink r:id="rId7" w:history="1">
        <w:r w:rsidRPr="00037C76">
          <w:rPr>
            <w:rStyle w:val="Hyperlink"/>
          </w:rPr>
          <w:t>odnosisjavnoscu@hep.hr</w:t>
        </w:r>
      </w:hyperlink>
      <w:r>
        <w:rPr>
          <w:rStyle w:val="Hyperlink"/>
          <w:color w:val="auto"/>
          <w:u w:val="none"/>
        </w:rPr>
        <w:t xml:space="preserve"> </w:t>
      </w:r>
    </w:p>
    <w:sectPr w:rsidR="001761B4" w:rsidRPr="0017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E"/>
    <w:rsid w:val="0004782F"/>
    <w:rsid w:val="000A27BC"/>
    <w:rsid w:val="000B52E0"/>
    <w:rsid w:val="001511D5"/>
    <w:rsid w:val="001761B4"/>
    <w:rsid w:val="00180ADE"/>
    <w:rsid w:val="001E68E4"/>
    <w:rsid w:val="0022385A"/>
    <w:rsid w:val="00231C57"/>
    <w:rsid w:val="00263015"/>
    <w:rsid w:val="002953F2"/>
    <w:rsid w:val="002B58C7"/>
    <w:rsid w:val="002F5A5B"/>
    <w:rsid w:val="00303502"/>
    <w:rsid w:val="0033373A"/>
    <w:rsid w:val="00376ACF"/>
    <w:rsid w:val="003854D3"/>
    <w:rsid w:val="003A176D"/>
    <w:rsid w:val="003B78BE"/>
    <w:rsid w:val="003D18D5"/>
    <w:rsid w:val="003F648C"/>
    <w:rsid w:val="0040421C"/>
    <w:rsid w:val="0043045A"/>
    <w:rsid w:val="004A0A12"/>
    <w:rsid w:val="00501B6F"/>
    <w:rsid w:val="00525712"/>
    <w:rsid w:val="0053692B"/>
    <w:rsid w:val="00567730"/>
    <w:rsid w:val="0057013E"/>
    <w:rsid w:val="00574B1F"/>
    <w:rsid w:val="00581D05"/>
    <w:rsid w:val="005A42DA"/>
    <w:rsid w:val="005B069D"/>
    <w:rsid w:val="005D4408"/>
    <w:rsid w:val="00646433"/>
    <w:rsid w:val="006474FE"/>
    <w:rsid w:val="00694D57"/>
    <w:rsid w:val="006A4F3C"/>
    <w:rsid w:val="007003F5"/>
    <w:rsid w:val="00740A70"/>
    <w:rsid w:val="00761813"/>
    <w:rsid w:val="007E4086"/>
    <w:rsid w:val="008124B3"/>
    <w:rsid w:val="0083677B"/>
    <w:rsid w:val="00850B4B"/>
    <w:rsid w:val="00855318"/>
    <w:rsid w:val="008A7B9A"/>
    <w:rsid w:val="008B61D8"/>
    <w:rsid w:val="008C7D4A"/>
    <w:rsid w:val="008D598D"/>
    <w:rsid w:val="00955C7D"/>
    <w:rsid w:val="00970EF4"/>
    <w:rsid w:val="009732B8"/>
    <w:rsid w:val="00991583"/>
    <w:rsid w:val="009C2E4C"/>
    <w:rsid w:val="009D4A37"/>
    <w:rsid w:val="009F5691"/>
    <w:rsid w:val="00A127F8"/>
    <w:rsid w:val="00A16B56"/>
    <w:rsid w:val="00A42E45"/>
    <w:rsid w:val="00AA4940"/>
    <w:rsid w:val="00AC4686"/>
    <w:rsid w:val="00AE0D74"/>
    <w:rsid w:val="00AF591A"/>
    <w:rsid w:val="00AF5F35"/>
    <w:rsid w:val="00AF5FCC"/>
    <w:rsid w:val="00BB3AD3"/>
    <w:rsid w:val="00BE24B9"/>
    <w:rsid w:val="00C30279"/>
    <w:rsid w:val="00C3726B"/>
    <w:rsid w:val="00C8023E"/>
    <w:rsid w:val="00C93DA4"/>
    <w:rsid w:val="00CC3263"/>
    <w:rsid w:val="00CE5FEE"/>
    <w:rsid w:val="00D02C8E"/>
    <w:rsid w:val="00D64CE6"/>
    <w:rsid w:val="00E17542"/>
    <w:rsid w:val="00E522A9"/>
    <w:rsid w:val="00F053D9"/>
    <w:rsid w:val="00F16556"/>
    <w:rsid w:val="00F546D9"/>
    <w:rsid w:val="00F7414E"/>
    <w:rsid w:val="00F94940"/>
    <w:rsid w:val="00FB583D"/>
    <w:rsid w:val="00FE20D3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3B0D-3BB3-45B6-A9FF-D44BD641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Lidija Džaja Moharić</cp:lastModifiedBy>
  <cp:revision>2</cp:revision>
  <cp:lastPrinted>2015-12-18T10:14:00Z</cp:lastPrinted>
  <dcterms:created xsi:type="dcterms:W3CDTF">2017-03-30T10:23:00Z</dcterms:created>
  <dcterms:modified xsi:type="dcterms:W3CDTF">2017-03-30T10:23:00Z</dcterms:modified>
</cp:coreProperties>
</file>